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24" w:rsidRPr="009846C1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9846C1">
        <w:rPr>
          <w:rFonts w:ascii="GHEA Grapalat" w:hAnsi="GHEA Grapalat"/>
          <w:sz w:val="20"/>
          <w:szCs w:val="24"/>
          <w:lang w:val="hy-AM"/>
        </w:rPr>
        <w:t>Հավելված</w:t>
      </w:r>
    </w:p>
    <w:p w:rsidR="00EB57AF" w:rsidRPr="009846C1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9846C1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BB2D81">
        <w:rPr>
          <w:rFonts w:ascii="GHEA Grapalat" w:hAnsi="GHEA Grapalat"/>
          <w:sz w:val="20"/>
          <w:szCs w:val="24"/>
          <w:lang w:val="hy-AM"/>
        </w:rPr>
        <w:t>ՓՍՍ-ԳՀԾՁԲ-2019/1</w:t>
      </w:r>
      <w:r w:rsidRPr="009846C1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9846C1">
        <w:rPr>
          <w:rFonts w:ascii="GHEA Grapalat" w:hAnsi="GHEA Grapalat"/>
          <w:sz w:val="20"/>
          <w:szCs w:val="24"/>
          <w:lang w:val="hy-AM"/>
        </w:rPr>
        <w:t xml:space="preserve">ծածկագրով գնման ընթացակարգի գնահատող հանձնաժողովի 2019թ-ի </w:t>
      </w:r>
      <w:r w:rsidR="00E55F02" w:rsidRPr="00E55F02">
        <w:rPr>
          <w:rFonts w:ascii="GHEA Grapalat" w:hAnsi="GHEA Grapalat"/>
          <w:sz w:val="20"/>
          <w:szCs w:val="24"/>
          <w:lang w:val="hy-AM"/>
        </w:rPr>
        <w:t>սեպտեմբերի</w:t>
      </w:r>
      <w:r w:rsidRPr="009846C1">
        <w:rPr>
          <w:rFonts w:ascii="GHEA Grapalat" w:hAnsi="GHEA Grapalat"/>
          <w:sz w:val="20"/>
          <w:szCs w:val="24"/>
          <w:lang w:val="hy-AM"/>
        </w:rPr>
        <w:t xml:space="preserve"> </w:t>
      </w:r>
      <w:r w:rsidR="00BB2D81" w:rsidRPr="00BB2D81">
        <w:rPr>
          <w:rFonts w:ascii="GHEA Grapalat" w:hAnsi="GHEA Grapalat"/>
          <w:sz w:val="20"/>
          <w:szCs w:val="24"/>
          <w:lang w:val="hy-AM"/>
        </w:rPr>
        <w:t>12</w:t>
      </w:r>
      <w:r w:rsidRPr="009846C1">
        <w:rPr>
          <w:rFonts w:ascii="GHEA Grapalat" w:hAnsi="GHEA Grapalat"/>
          <w:sz w:val="20"/>
          <w:szCs w:val="24"/>
          <w:lang w:val="hy-AM"/>
        </w:rPr>
        <w:t>-ի թիվ 3</w:t>
      </w:r>
      <w:r w:rsidR="005462D5" w:rsidRPr="009846C1">
        <w:rPr>
          <w:rFonts w:ascii="GHEA Grapalat" w:hAnsi="GHEA Grapalat"/>
          <w:sz w:val="20"/>
          <w:szCs w:val="24"/>
          <w:lang w:val="hy-AM"/>
        </w:rPr>
        <w:t xml:space="preserve"> </w:t>
      </w:r>
      <w:r w:rsidRPr="009846C1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EB57AF" w:rsidRPr="009846C1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EB57AF" w:rsidRPr="009846C1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9846C1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9846C1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9846C1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9846C1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9846C1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9846C1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BB2D81">
        <w:rPr>
          <w:rFonts w:ascii="GHEA Grapalat" w:hAnsi="GHEA Grapalat"/>
          <w:lang w:val="hy-AM"/>
        </w:rPr>
        <w:t>ՓՍՍ-ԳՀԾՁԲ-2019/1</w:t>
      </w:r>
    </w:p>
    <w:p w:rsidR="00EB57AF" w:rsidRPr="009846C1" w:rsidRDefault="00EB57AF" w:rsidP="00EB57AF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p w:rsidR="00EB57AF" w:rsidRPr="009846C1" w:rsidRDefault="00E55F02" w:rsidP="001842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E55F02">
        <w:rPr>
          <w:rFonts w:ascii="GHEA Grapalat" w:hAnsi="GHEA Grapalat" w:cs="Sylfaen"/>
          <w:lang w:val="af-ZA"/>
        </w:rPr>
        <w:t>«Փարկինգ Սիթի Սերվիս» ՓԲԸ</w:t>
      </w:r>
      <w:r w:rsidR="00EB57AF" w:rsidRPr="009846C1">
        <w:rPr>
          <w:rFonts w:ascii="GHEA Grapalat" w:hAnsi="GHEA Grapalat" w:cs="Sylfaen"/>
          <w:lang w:val="af-ZA"/>
        </w:rPr>
        <w:t>-</w:t>
      </w:r>
      <w:r w:rsidR="00EB57AF" w:rsidRPr="00E55F02">
        <w:rPr>
          <w:rFonts w:ascii="GHEA Grapalat" w:hAnsi="GHEA Grapalat" w:cs="Sylfaen"/>
          <w:lang w:val="af-ZA"/>
        </w:rPr>
        <w:t xml:space="preserve">ն </w:t>
      </w:r>
      <w:r w:rsidR="00EB57AF" w:rsidRPr="009846C1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proofErr w:type="spellStart"/>
      <w:r w:rsidR="00BB2D81" w:rsidRPr="00C049B0">
        <w:rPr>
          <w:rFonts w:ascii="GHEA Grapalat" w:hAnsi="GHEA Grapalat" w:cs="Arial"/>
          <w:lang w:val="es-ES"/>
        </w:rPr>
        <w:t>ավտոմեքենաների</w:t>
      </w:r>
      <w:proofErr w:type="spellEnd"/>
      <w:r w:rsidR="00BB2D81" w:rsidRPr="00C049B0">
        <w:rPr>
          <w:rFonts w:ascii="GHEA Grapalat" w:hAnsi="GHEA Grapalat" w:cs="Arial"/>
          <w:lang w:val="es-ES"/>
        </w:rPr>
        <w:t xml:space="preserve"> </w:t>
      </w:r>
      <w:proofErr w:type="spellStart"/>
      <w:r w:rsidR="00BB2D81" w:rsidRPr="00C049B0">
        <w:rPr>
          <w:rFonts w:ascii="GHEA Grapalat" w:hAnsi="GHEA Grapalat" w:cs="Arial"/>
          <w:lang w:val="es-ES"/>
        </w:rPr>
        <w:t>տեխնիկական</w:t>
      </w:r>
      <w:proofErr w:type="spellEnd"/>
      <w:r w:rsidR="00BB2D81" w:rsidRPr="00C049B0">
        <w:rPr>
          <w:rFonts w:ascii="GHEA Grapalat" w:hAnsi="GHEA Grapalat" w:cs="Arial"/>
          <w:lang w:val="es-ES"/>
        </w:rPr>
        <w:t xml:space="preserve"> </w:t>
      </w:r>
      <w:proofErr w:type="spellStart"/>
      <w:r w:rsidR="00BB2D81" w:rsidRPr="00C049B0">
        <w:rPr>
          <w:rFonts w:ascii="GHEA Grapalat" w:hAnsi="GHEA Grapalat" w:cs="Arial"/>
          <w:lang w:val="es-ES"/>
        </w:rPr>
        <w:t>սպասարկման</w:t>
      </w:r>
      <w:proofErr w:type="spellEnd"/>
      <w:r w:rsidR="00BB2D81" w:rsidRPr="00C049B0">
        <w:rPr>
          <w:rFonts w:ascii="GHEA Grapalat" w:hAnsi="GHEA Grapalat" w:cs="Arial"/>
          <w:lang w:val="es-ES"/>
        </w:rPr>
        <w:t xml:space="preserve"> </w:t>
      </w:r>
      <w:proofErr w:type="spellStart"/>
      <w:r w:rsidR="00BB2D81" w:rsidRPr="00C049B0">
        <w:rPr>
          <w:rFonts w:ascii="GHEA Grapalat" w:hAnsi="GHEA Grapalat" w:cs="Arial"/>
          <w:lang w:val="es-ES"/>
        </w:rPr>
        <w:t>ծառայություններ</w:t>
      </w:r>
      <w:r w:rsidR="00BB2D81">
        <w:rPr>
          <w:rFonts w:ascii="GHEA Grapalat" w:hAnsi="GHEA Grapalat" w:cs="Arial"/>
          <w:lang w:val="es-ES"/>
        </w:rPr>
        <w:t>ի</w:t>
      </w:r>
      <w:proofErr w:type="spellEnd"/>
      <w:r w:rsidRPr="009846C1">
        <w:rPr>
          <w:rFonts w:ascii="GHEA Grapalat" w:hAnsi="GHEA Grapalat" w:cs="Sylfaen"/>
          <w:lang w:val="af-ZA"/>
        </w:rPr>
        <w:t xml:space="preserve"> </w:t>
      </w:r>
      <w:r w:rsidR="00EB57AF" w:rsidRPr="009846C1">
        <w:rPr>
          <w:rFonts w:ascii="GHEA Grapalat" w:hAnsi="GHEA Grapalat" w:cs="Sylfaen"/>
          <w:lang w:val="af-ZA"/>
        </w:rPr>
        <w:t>ձեռքբերման նպատակով կազմակերպված</w:t>
      </w:r>
      <w:r w:rsidR="00EB57AF" w:rsidRPr="00E55F02">
        <w:rPr>
          <w:rFonts w:ascii="GHEA Grapalat" w:hAnsi="GHEA Grapalat" w:cs="Sylfaen"/>
          <w:lang w:val="af-ZA"/>
        </w:rPr>
        <w:t xml:space="preserve"> </w:t>
      </w:r>
      <w:r w:rsidR="00BB2D81">
        <w:rPr>
          <w:rFonts w:ascii="GHEA Grapalat" w:hAnsi="GHEA Grapalat" w:cs="Sylfaen"/>
          <w:lang w:val="af-ZA"/>
        </w:rPr>
        <w:t>ՓՍՍ-ԳՀԾՁԲ-2019/1</w:t>
      </w:r>
      <w:r w:rsidR="00EB57AF" w:rsidRPr="00E55F02">
        <w:rPr>
          <w:rFonts w:ascii="GHEA Grapalat" w:hAnsi="GHEA Grapalat" w:cs="Sylfaen"/>
          <w:lang w:val="af-ZA"/>
        </w:rPr>
        <w:t xml:space="preserve"> </w:t>
      </w:r>
      <w:r w:rsidR="00EB57AF" w:rsidRPr="009846C1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9846C1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9846C1">
        <w:rPr>
          <w:rFonts w:ascii="GHEA Grapalat" w:hAnsi="GHEA Grapalat" w:cs="Sylfaen"/>
          <w:lang w:val="af-ZA"/>
        </w:rPr>
        <w:t>Գնահատող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հանձնաժողովի</w:t>
      </w:r>
      <w:r w:rsidRPr="009846C1">
        <w:rPr>
          <w:rFonts w:ascii="GHEA Grapalat" w:hAnsi="GHEA Grapalat"/>
          <w:lang w:val="af-ZA"/>
        </w:rPr>
        <w:t xml:space="preserve"> 20</w:t>
      </w:r>
      <w:r w:rsidRPr="009846C1">
        <w:rPr>
          <w:rFonts w:ascii="GHEA Grapalat" w:hAnsi="GHEA Grapalat"/>
          <w:lang w:val="hy-AM"/>
        </w:rPr>
        <w:t>19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թվականի</w:t>
      </w:r>
      <w:r w:rsidRPr="009846C1">
        <w:rPr>
          <w:rFonts w:ascii="GHEA Grapalat" w:hAnsi="GHEA Grapalat"/>
          <w:lang w:val="af-ZA"/>
        </w:rPr>
        <w:t xml:space="preserve"> </w:t>
      </w:r>
      <w:r w:rsidR="00E55F02" w:rsidRPr="00E55F02">
        <w:rPr>
          <w:rFonts w:ascii="GHEA Grapalat" w:hAnsi="GHEA Grapalat"/>
          <w:lang w:val="hy-AM"/>
        </w:rPr>
        <w:t xml:space="preserve">սեպտեմբերի </w:t>
      </w:r>
      <w:r w:rsidR="00BB2D81">
        <w:rPr>
          <w:rFonts w:ascii="GHEA Grapalat" w:hAnsi="GHEA Grapalat"/>
          <w:lang w:val="af-ZA"/>
        </w:rPr>
        <w:t>12</w:t>
      </w:r>
      <w:r w:rsidRPr="009846C1">
        <w:rPr>
          <w:rFonts w:ascii="GHEA Grapalat" w:hAnsi="GHEA Grapalat"/>
          <w:lang w:val="hy-AM"/>
        </w:rPr>
        <w:t>-ի թիվ 3 արձանագրությամբ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հաստատվել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են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ընթացակարգի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բոլոր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մասնակիցների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կողմից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ներկայացված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հայտերի</w:t>
      </w:r>
      <w:r w:rsidRPr="009846C1">
        <w:rPr>
          <w:rFonts w:ascii="GHEA Grapalat" w:hAnsi="GHEA Grapalat"/>
          <w:lang w:val="af-ZA"/>
        </w:rPr>
        <w:t xml:space="preserve">` </w:t>
      </w:r>
      <w:r w:rsidRPr="009846C1">
        <w:rPr>
          <w:rFonts w:ascii="GHEA Grapalat" w:hAnsi="GHEA Grapalat" w:cs="Sylfaen"/>
          <w:lang w:val="af-ZA"/>
        </w:rPr>
        <w:t>հրավերի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պահանջներին</w:t>
      </w:r>
      <w:r w:rsidRPr="009846C1">
        <w:rPr>
          <w:rFonts w:ascii="GHEA Grapalat" w:hAnsi="GHEA Grapalat"/>
          <w:lang w:val="af-ZA"/>
        </w:rPr>
        <w:t xml:space="preserve"> </w:t>
      </w:r>
      <w:r w:rsidRPr="009846C1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9D0424" w:rsidRPr="009846C1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9846C1">
        <w:rPr>
          <w:rFonts w:ascii="GHEA Grapalat" w:hAnsi="GHEA Grapalat" w:cs="Sylfaen"/>
          <w:lang w:val="af-ZA"/>
        </w:rPr>
        <w:t>Չափաբաժին 1։</w:t>
      </w:r>
    </w:p>
    <w:p w:rsidR="00D61693" w:rsidRPr="009846C1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846C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proofErr w:type="spellStart"/>
      <w:r w:rsidR="00BB2D81" w:rsidRPr="00C049B0">
        <w:rPr>
          <w:rFonts w:ascii="GHEA Grapalat" w:hAnsi="GHEA Grapalat" w:cs="Arial"/>
          <w:lang w:val="es-ES"/>
        </w:rPr>
        <w:t>ավտոմեքենաների</w:t>
      </w:r>
      <w:proofErr w:type="spellEnd"/>
      <w:r w:rsidR="00BB2D81" w:rsidRPr="00C049B0">
        <w:rPr>
          <w:rFonts w:ascii="GHEA Grapalat" w:hAnsi="GHEA Grapalat" w:cs="Arial"/>
          <w:lang w:val="es-ES"/>
        </w:rPr>
        <w:t xml:space="preserve"> </w:t>
      </w:r>
      <w:proofErr w:type="spellStart"/>
      <w:r w:rsidR="00BB2D81" w:rsidRPr="00C049B0">
        <w:rPr>
          <w:rFonts w:ascii="GHEA Grapalat" w:hAnsi="GHEA Grapalat" w:cs="Arial"/>
          <w:lang w:val="es-ES"/>
        </w:rPr>
        <w:t>տեխնիկական</w:t>
      </w:r>
      <w:proofErr w:type="spellEnd"/>
      <w:r w:rsidR="00BB2D81" w:rsidRPr="00C049B0">
        <w:rPr>
          <w:rFonts w:ascii="GHEA Grapalat" w:hAnsi="GHEA Grapalat" w:cs="Arial"/>
          <w:lang w:val="es-ES"/>
        </w:rPr>
        <w:t xml:space="preserve"> </w:t>
      </w:r>
      <w:proofErr w:type="spellStart"/>
      <w:r w:rsidR="00BB2D81" w:rsidRPr="00C049B0">
        <w:rPr>
          <w:rFonts w:ascii="GHEA Grapalat" w:hAnsi="GHEA Grapalat" w:cs="Arial"/>
          <w:lang w:val="es-ES"/>
        </w:rPr>
        <w:t>սպասարկման</w:t>
      </w:r>
      <w:proofErr w:type="spellEnd"/>
      <w:r w:rsidR="00BB2D81" w:rsidRPr="00C049B0">
        <w:rPr>
          <w:rFonts w:ascii="GHEA Grapalat" w:hAnsi="GHEA Grapalat" w:cs="Arial"/>
          <w:lang w:val="es-ES"/>
        </w:rPr>
        <w:t xml:space="preserve"> </w:t>
      </w:r>
      <w:proofErr w:type="spellStart"/>
      <w:r w:rsidR="00BB2D81" w:rsidRPr="00C049B0">
        <w:rPr>
          <w:rFonts w:ascii="GHEA Grapalat" w:hAnsi="GHEA Grapalat" w:cs="Arial"/>
          <w:lang w:val="es-ES"/>
        </w:rPr>
        <w:t>ծառայություններ</w:t>
      </w:r>
      <w:proofErr w:type="spellEnd"/>
      <w:r w:rsidRPr="009846C1">
        <w:rPr>
          <w:rFonts w:ascii="GHEA Grapalat" w:hAnsi="GHEA Grapalat"/>
          <w:sz w:val="20"/>
          <w:lang w:val="af-ZA"/>
        </w:rPr>
        <w:t>-ի ձեռքբերում։</w:t>
      </w:r>
    </w:p>
    <w:tbl>
      <w:tblPr>
        <w:tblW w:w="86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2275"/>
        <w:gridCol w:w="1620"/>
        <w:gridCol w:w="1980"/>
        <w:gridCol w:w="1847"/>
      </w:tblGrid>
      <w:tr w:rsidR="009846C1" w:rsidRPr="009846C1" w:rsidTr="006846B7">
        <w:trPr>
          <w:trHeight w:val="626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9D0424" w:rsidRPr="009846C1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9D0424" w:rsidRPr="009846C1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846C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9D0424" w:rsidRPr="009846C1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D0424" w:rsidRPr="009846C1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9D0424" w:rsidRPr="009846C1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/>
                <w:sz w:val="18"/>
                <w:lang w:val="af-ZA"/>
              </w:rPr>
              <w:t>/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/>
                <w:sz w:val="18"/>
                <w:lang w:val="af-ZA"/>
              </w:rPr>
              <w:t>/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320B4" w:rsidRPr="009846C1" w:rsidTr="00C45F55">
        <w:trPr>
          <w:trHeight w:val="70"/>
          <w:jc w:val="center"/>
        </w:trPr>
        <w:tc>
          <w:tcPr>
            <w:tcW w:w="895" w:type="dxa"/>
            <w:vAlign w:val="center"/>
          </w:tcPr>
          <w:p w:rsidR="00B320B4" w:rsidRPr="009846C1" w:rsidRDefault="00B320B4" w:rsidP="00B320B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846C1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2275" w:type="dxa"/>
            <w:vAlign w:val="center"/>
          </w:tcPr>
          <w:p w:rsidR="00B320B4" w:rsidRPr="00AB45FE" w:rsidRDefault="00BB2D81" w:rsidP="001842B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Cs w:val="24"/>
              </w:rPr>
              <w:t>«ԿԱՐԿՈՄԱՎՏՈ ՍԵՐՎԻՍ» ՍՊԸ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320B4" w:rsidRPr="009846C1" w:rsidRDefault="00B320B4" w:rsidP="00B320B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846C1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320B4" w:rsidRPr="009846C1" w:rsidRDefault="00B320B4" w:rsidP="00B320B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320B4" w:rsidRPr="009846C1" w:rsidRDefault="00B320B4" w:rsidP="00B320B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9846C1" w:rsidRDefault="00D61693" w:rsidP="00D616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0"/>
        <w:gridCol w:w="2141"/>
        <w:gridCol w:w="1731"/>
        <w:gridCol w:w="1959"/>
      </w:tblGrid>
      <w:tr w:rsidR="009846C1" w:rsidRPr="00BB2D81" w:rsidTr="00F237B8">
        <w:trPr>
          <w:trHeight w:val="1070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141" w:type="dxa"/>
            <w:vAlign w:val="center"/>
          </w:tcPr>
          <w:p w:rsidR="009D0424" w:rsidRPr="009846C1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/>
                <w:sz w:val="18"/>
                <w:lang w:val="af-ZA"/>
              </w:rPr>
              <w:t>/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9846C1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9846C1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9846C1">
              <w:rPr>
                <w:rFonts w:ascii="GHEA Grapalat" w:hAnsi="GHEA Grapalat"/>
                <w:sz w:val="18"/>
                <w:lang w:val="af-ZA"/>
              </w:rPr>
              <w:t>/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9846C1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9846C1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9846C1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320B4" w:rsidRPr="009846C1" w:rsidTr="00B320B4">
        <w:trPr>
          <w:trHeight w:val="70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B320B4" w:rsidRPr="009846C1" w:rsidRDefault="00B320B4" w:rsidP="00B320B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9846C1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141" w:type="dxa"/>
            <w:vAlign w:val="center"/>
          </w:tcPr>
          <w:p w:rsidR="00B320B4" w:rsidRPr="00AB45FE" w:rsidRDefault="00BB2D81" w:rsidP="00B320B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Cs w:val="24"/>
              </w:rPr>
              <w:t>«ԿԱՐԿՈՄԱՎՏՈ ՍԵՐՎԻՍ» ՍՊԸ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320B4" w:rsidRPr="009846C1" w:rsidRDefault="00B320B4" w:rsidP="00B320B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9846C1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59" w:type="dxa"/>
            <w:vAlign w:val="center"/>
          </w:tcPr>
          <w:p w:rsidR="00B320B4" w:rsidRPr="00AB45FE" w:rsidRDefault="00BB2D81" w:rsidP="00BB2D8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BB2D81">
              <w:rPr>
                <w:rFonts w:ascii="GHEA Grapalat" w:hAnsi="GHEA Grapalat"/>
                <w:sz w:val="19"/>
                <w:szCs w:val="19"/>
              </w:rPr>
              <w:t>42475</w:t>
            </w:r>
            <w:bookmarkStart w:id="0" w:name="_GoBack"/>
            <w:bookmarkEnd w:id="0"/>
          </w:p>
        </w:tc>
      </w:tr>
    </w:tbl>
    <w:p w:rsidR="00D61693" w:rsidRDefault="00D61693" w:rsidP="00EB57A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846C1">
        <w:rPr>
          <w:rFonts w:ascii="GHEA Grapalat" w:hAnsi="GHEA Grapalat" w:cs="Sylfaen"/>
          <w:sz w:val="20"/>
          <w:lang w:val="af-ZA"/>
        </w:rPr>
        <w:t>Ընտրված</w:t>
      </w:r>
      <w:r w:rsidRPr="009846C1">
        <w:rPr>
          <w:rFonts w:ascii="GHEA Grapalat" w:hAnsi="GHEA Grapalat"/>
          <w:sz w:val="20"/>
          <w:lang w:val="af-ZA"/>
        </w:rPr>
        <w:t xml:space="preserve"> </w:t>
      </w:r>
      <w:r w:rsidRPr="009846C1">
        <w:rPr>
          <w:rFonts w:ascii="GHEA Grapalat" w:hAnsi="GHEA Grapalat" w:cs="Sylfaen"/>
          <w:sz w:val="20"/>
          <w:lang w:val="af-ZA"/>
        </w:rPr>
        <w:t>մասնակցին</w:t>
      </w:r>
      <w:r w:rsidRPr="009846C1">
        <w:rPr>
          <w:rFonts w:ascii="GHEA Grapalat" w:hAnsi="GHEA Grapalat"/>
          <w:sz w:val="20"/>
          <w:lang w:val="af-ZA"/>
        </w:rPr>
        <w:t xml:space="preserve"> </w:t>
      </w:r>
      <w:r w:rsidRPr="009846C1">
        <w:rPr>
          <w:rFonts w:ascii="GHEA Grapalat" w:hAnsi="GHEA Grapalat" w:cs="Sylfaen"/>
          <w:sz w:val="20"/>
          <w:lang w:val="af-ZA"/>
        </w:rPr>
        <w:t>որոշելու</w:t>
      </w:r>
      <w:r w:rsidRPr="009846C1">
        <w:rPr>
          <w:rFonts w:ascii="GHEA Grapalat" w:hAnsi="GHEA Grapalat"/>
          <w:sz w:val="20"/>
          <w:lang w:val="af-ZA"/>
        </w:rPr>
        <w:t xml:space="preserve"> </w:t>
      </w:r>
      <w:r w:rsidRPr="009846C1">
        <w:rPr>
          <w:rFonts w:ascii="GHEA Grapalat" w:hAnsi="GHEA Grapalat" w:cs="Sylfaen"/>
          <w:sz w:val="20"/>
          <w:lang w:val="af-ZA"/>
        </w:rPr>
        <w:t>համար</w:t>
      </w:r>
      <w:r w:rsidRPr="009846C1">
        <w:rPr>
          <w:rFonts w:ascii="GHEA Grapalat" w:hAnsi="GHEA Grapalat"/>
          <w:sz w:val="20"/>
          <w:lang w:val="af-ZA"/>
        </w:rPr>
        <w:t xml:space="preserve"> </w:t>
      </w:r>
      <w:r w:rsidRPr="009846C1">
        <w:rPr>
          <w:rFonts w:ascii="GHEA Grapalat" w:hAnsi="GHEA Grapalat" w:cs="Sylfaen"/>
          <w:sz w:val="20"/>
          <w:lang w:val="af-ZA"/>
        </w:rPr>
        <w:t>կիրառված</w:t>
      </w:r>
      <w:r w:rsidRPr="009846C1">
        <w:rPr>
          <w:rFonts w:ascii="GHEA Grapalat" w:hAnsi="GHEA Grapalat"/>
          <w:sz w:val="20"/>
          <w:lang w:val="af-ZA"/>
        </w:rPr>
        <w:t xml:space="preserve"> </w:t>
      </w:r>
      <w:r w:rsidRPr="009846C1">
        <w:rPr>
          <w:rFonts w:ascii="GHEA Grapalat" w:hAnsi="GHEA Grapalat" w:cs="Sylfaen"/>
          <w:sz w:val="20"/>
          <w:lang w:val="af-ZA"/>
        </w:rPr>
        <w:t>չափանիշ՝</w:t>
      </w:r>
      <w:r w:rsidRPr="009846C1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237B8" w:rsidRPr="009846C1" w:rsidRDefault="005462D5" w:rsidP="005462D5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46C1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համաձայն` անգործության ժամկետ </w:t>
      </w:r>
      <w:r w:rsidR="001842B8">
        <w:rPr>
          <w:rFonts w:ascii="GHEA Grapalat" w:hAnsi="GHEA Grapalat" w:cs="Sylfaen"/>
          <w:sz w:val="20"/>
          <w:lang w:val="af-ZA"/>
        </w:rPr>
        <w:t>չի</w:t>
      </w:r>
      <w:r w:rsidRPr="009846C1">
        <w:rPr>
          <w:rFonts w:ascii="GHEA Grapalat" w:hAnsi="GHEA Grapalat" w:cs="Sylfaen"/>
          <w:sz w:val="20"/>
          <w:lang w:val="af-ZA"/>
        </w:rPr>
        <w:t xml:space="preserve"> սահմանվում</w:t>
      </w:r>
      <w:r w:rsidR="001842B8">
        <w:rPr>
          <w:rFonts w:ascii="GHEA Grapalat" w:hAnsi="GHEA Grapalat" w:cs="Sylfaen"/>
          <w:sz w:val="20"/>
          <w:lang w:val="af-ZA"/>
        </w:rPr>
        <w:t>:</w:t>
      </w:r>
      <w:r w:rsidRPr="009846C1">
        <w:rPr>
          <w:rFonts w:ascii="GHEA Grapalat" w:hAnsi="GHEA Grapalat" w:cs="Sylfaen"/>
          <w:sz w:val="20"/>
          <w:lang w:val="af-ZA"/>
        </w:rPr>
        <w:t xml:space="preserve"> </w:t>
      </w:r>
    </w:p>
    <w:p w:rsidR="00EB57AF" w:rsidRPr="009846C1" w:rsidRDefault="00EB57AF" w:rsidP="00F237B8">
      <w:pPr>
        <w:spacing w:after="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846C1">
        <w:rPr>
          <w:rFonts w:ascii="GHEA Grapalat" w:hAnsi="GHEA Grapalat" w:cs="Sylfaen"/>
          <w:sz w:val="20"/>
          <w:lang w:val="af-ZA"/>
        </w:rPr>
        <w:t>Սույն</w:t>
      </w:r>
      <w:r w:rsidRPr="009846C1">
        <w:rPr>
          <w:rFonts w:ascii="GHEA Grapalat" w:hAnsi="GHEA Grapalat"/>
          <w:sz w:val="20"/>
          <w:lang w:val="af-ZA"/>
        </w:rPr>
        <w:t xml:space="preserve"> </w:t>
      </w:r>
      <w:r w:rsidRPr="009846C1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BB2D81">
        <w:rPr>
          <w:rFonts w:ascii="GHEA Grapalat" w:hAnsi="GHEA Grapalat" w:cs="Sylfaen"/>
          <w:lang w:val="hy-AM"/>
        </w:rPr>
        <w:t>ՓՍՍ-ԳՀԾՁԲ-2019/1</w:t>
      </w:r>
      <w:r w:rsidRPr="009846C1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FD709B">
        <w:rPr>
          <w:rFonts w:ascii="GHEA Grapalat" w:hAnsi="GHEA Grapalat" w:cs="Sylfaen"/>
          <w:sz w:val="20"/>
          <w:lang w:val="af-ZA"/>
        </w:rPr>
        <w:t>Կ</w:t>
      </w:r>
      <w:r w:rsidRPr="009846C1">
        <w:rPr>
          <w:rFonts w:ascii="GHEA Grapalat" w:hAnsi="GHEA Grapalat" w:cs="Sylfaen"/>
          <w:sz w:val="20"/>
          <w:lang w:val="af-ZA"/>
        </w:rPr>
        <w:t xml:space="preserve">. </w:t>
      </w:r>
      <w:r w:rsidR="00FD709B">
        <w:rPr>
          <w:rFonts w:ascii="GHEA Grapalat" w:hAnsi="GHEA Grapalat" w:cs="Sylfaen"/>
          <w:sz w:val="20"/>
          <w:lang w:val="af-ZA"/>
        </w:rPr>
        <w:t>Մկրտչյանին</w:t>
      </w:r>
      <w:r w:rsidRPr="009846C1">
        <w:rPr>
          <w:rFonts w:ascii="GHEA Grapalat" w:hAnsi="GHEA Grapalat" w:cs="Sylfaen"/>
          <w:sz w:val="20"/>
          <w:lang w:val="hy-AM"/>
        </w:rPr>
        <w:t>։</w:t>
      </w:r>
    </w:p>
    <w:p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9846C1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Հեռախոս </w:t>
      </w:r>
      <w:r w:rsidR="00E55F02" w:rsidRPr="00E55F02">
        <w:rPr>
          <w:rFonts w:ascii="GHEA Grapalat" w:hAnsi="GHEA Grapalat"/>
          <w:i w:val="0"/>
          <w:sz w:val="20"/>
          <w:u w:val="none"/>
          <w:lang w:val="af-ZA" w:eastAsia="en-US"/>
        </w:rPr>
        <w:t>077682782</w:t>
      </w:r>
    </w:p>
    <w:p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9846C1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Էլ. փոստ </w:t>
      </w:r>
      <w:r w:rsidR="005462D5" w:rsidRPr="009846C1">
        <w:rPr>
          <w:rFonts w:ascii="GHEA Grapalat" w:hAnsi="GHEA Grapalat"/>
          <w:i w:val="0"/>
          <w:sz w:val="20"/>
          <w:u w:val="none"/>
          <w:lang w:val="af-ZA" w:eastAsia="en-US"/>
        </w:rPr>
        <w:t>info@epromotion.am</w:t>
      </w:r>
    </w:p>
    <w:p w:rsidR="0058488E" w:rsidRPr="009846C1" w:rsidRDefault="00EB57AF" w:rsidP="006846B7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9846C1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Պատվիրատու </w:t>
      </w:r>
      <w:r w:rsidR="00E55F02" w:rsidRPr="00E55F02">
        <w:rPr>
          <w:rFonts w:ascii="GHEA Grapalat" w:hAnsi="GHEA Grapalat"/>
          <w:i w:val="0"/>
          <w:sz w:val="20"/>
          <w:u w:val="none"/>
          <w:lang w:val="hy-AM" w:eastAsia="en-US"/>
        </w:rPr>
        <w:t>«Փարկինգ Սիթի Սերվիս» ՓԲԸ</w:t>
      </w:r>
    </w:p>
    <w:sectPr w:rsidR="0058488E" w:rsidRPr="009846C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DD"/>
    <w:rsid w:val="001842B8"/>
    <w:rsid w:val="0036649C"/>
    <w:rsid w:val="00386F79"/>
    <w:rsid w:val="005462D5"/>
    <w:rsid w:val="0058488E"/>
    <w:rsid w:val="006846B7"/>
    <w:rsid w:val="00754EE2"/>
    <w:rsid w:val="007B26D1"/>
    <w:rsid w:val="007C45DD"/>
    <w:rsid w:val="00821295"/>
    <w:rsid w:val="00833C4C"/>
    <w:rsid w:val="009846C1"/>
    <w:rsid w:val="009D0424"/>
    <w:rsid w:val="00A12BC7"/>
    <w:rsid w:val="00B320B4"/>
    <w:rsid w:val="00BB2D81"/>
    <w:rsid w:val="00D61693"/>
    <w:rsid w:val="00E5253C"/>
    <w:rsid w:val="00E55F02"/>
    <w:rsid w:val="00EA271F"/>
    <w:rsid w:val="00EB57AF"/>
    <w:rsid w:val="00F237B8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20</cp:revision>
  <dcterms:created xsi:type="dcterms:W3CDTF">2019-05-23T10:22:00Z</dcterms:created>
  <dcterms:modified xsi:type="dcterms:W3CDTF">2019-09-11T12:52:00Z</dcterms:modified>
</cp:coreProperties>
</file>